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89A" w:rsidRPr="00C546F7" w:rsidRDefault="00C87759" w:rsidP="00D7089A">
      <w:pPr>
        <w:spacing w:line="480" w:lineRule="exact"/>
        <w:jc w:val="center"/>
        <w:rPr>
          <w:rFonts w:ascii="游ゴシック Light" w:eastAsia="游ゴシック Light" w:hAnsi="游ゴシック Light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editId="25C622BE">
            <wp:simplePos x="0" y="0"/>
            <wp:positionH relativeFrom="margin">
              <wp:posOffset>-94832</wp:posOffset>
            </wp:positionH>
            <wp:positionV relativeFrom="paragraph">
              <wp:posOffset>-77470</wp:posOffset>
            </wp:positionV>
            <wp:extent cx="711634" cy="641350"/>
            <wp:effectExtent l="0" t="0" r="0" b="6350"/>
            <wp:wrapNone/>
            <wp:docPr id="18931290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48" cy="64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514" w:rsidRPr="00943069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607E08D9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3069" w:rsidRPr="00A72D8C" w:rsidRDefault="00943069" w:rsidP="009430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A72D8C" w:rsidRDefault="00943069" w:rsidP="00943069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089A" w:rsidRPr="00860B0C">
        <w:rPr>
          <w:rFonts w:ascii="BIZ UDPゴシック" w:eastAsia="BIZ UDPゴシック" w:hAnsi="BIZ UDPゴシック" w:hint="eastAsia"/>
          <w:color w:val="0D0D0D"/>
          <w:sz w:val="22"/>
        </w:rPr>
        <w:t>清水育英会　×　中央共同募金会</w:t>
      </w:r>
    </w:p>
    <w:p w:rsidR="00D7089A" w:rsidRPr="009C1ABA" w:rsidRDefault="00D7089A" w:rsidP="00D7089A">
      <w:pPr>
        <w:spacing w:line="48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Yu Gothic" w:eastAsia="Yu Gothic" w:hAnsi="Yu Gothic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57EC5245">
                <wp:simplePos x="0" y="0"/>
                <wp:positionH relativeFrom="column">
                  <wp:posOffset>5828030</wp:posOffset>
                </wp:positionH>
                <wp:positionV relativeFrom="paragraph">
                  <wp:posOffset>260350</wp:posOffset>
                </wp:positionV>
                <wp:extent cx="852170" cy="333375"/>
                <wp:effectExtent l="0" t="0" r="508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96A413F" id="Group 8" o:spid="_x0000_s1027" style="position:absolute;left:0;text-align:left;margin-left:458.9pt;margin-top:20.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C1ABA">
        <w:rPr>
          <w:rFonts w:ascii="メイリオ" w:eastAsia="メイリオ" w:hAnsi="メイリオ" w:hint="eastAsia"/>
          <w:b/>
          <w:sz w:val="36"/>
          <w:szCs w:val="36"/>
        </w:rPr>
        <w:t>経済的困窮や社会的孤立の状態にある子どもの</w:t>
      </w:r>
    </w:p>
    <w:p w:rsidR="00845EFB" w:rsidRPr="008D10B8" w:rsidRDefault="00D7089A" w:rsidP="009E6F2D">
      <w:pPr>
        <w:adjustRightInd w:val="0"/>
        <w:snapToGrid w:val="0"/>
        <w:spacing w:beforeLines="50" w:before="180" w:line="400" w:lineRule="exact"/>
        <w:jc w:val="center"/>
        <w:rPr>
          <w:rFonts w:ascii="Yu Gothic" w:eastAsia="Yu Gothic" w:hAnsi="Yu Gothic"/>
          <w:b/>
          <w:bCs/>
          <w:color w:val="000000" w:themeColor="text1"/>
          <w:sz w:val="28"/>
          <w:szCs w:val="28"/>
        </w:rPr>
      </w:pPr>
      <w:r w:rsidRPr="009C1ABA">
        <w:rPr>
          <w:rFonts w:ascii="メイリオ" w:eastAsia="メイリオ" w:hAnsi="メイリオ" w:hint="eastAsia"/>
          <w:b/>
          <w:sz w:val="36"/>
          <w:szCs w:val="36"/>
        </w:rPr>
        <w:t>学習と生活を一体的に応援する助成</w:t>
      </w:r>
      <w:r w:rsidR="009E6F2D">
        <w:rPr>
          <w:rFonts w:ascii="メイリオ" w:eastAsia="メイリオ" w:hAnsi="メイリオ" w:hint="eastAsia"/>
          <w:b/>
          <w:sz w:val="36"/>
          <w:szCs w:val="36"/>
        </w:rPr>
        <w:t xml:space="preserve"> 第２回 </w:t>
      </w:r>
      <w:r w:rsidRPr="00860B0C">
        <w:rPr>
          <w:rFonts w:ascii="メイリオ" w:eastAsia="メイリオ" w:hAnsi="メイリオ" w:hint="eastAsia"/>
          <w:b/>
          <w:sz w:val="36"/>
          <w:szCs w:val="36"/>
        </w:rPr>
        <w:t>応募書①</w:t>
      </w:r>
    </w:p>
    <w:p w:rsidR="007C433A" w:rsidRPr="008D10B8" w:rsidRDefault="007C433A" w:rsidP="005A5AA7">
      <w:pPr>
        <w:snapToGrid w:val="0"/>
        <w:rPr>
          <w:rFonts w:ascii="ＭＳ ゴシック" w:eastAsia="ＭＳ ゴシック" w:hAnsi="ＭＳ ゴシック"/>
          <w:b/>
          <w:color w:val="000000" w:themeColor="text1"/>
          <w:u w:val="double"/>
        </w:rPr>
      </w:pPr>
    </w:p>
    <w:p w:rsidR="0075700F" w:rsidRDefault="0075700F" w:rsidP="00D85C8A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  <w:r w:rsidRPr="00D85C8A">
        <w:rPr>
          <w:rFonts w:ascii="Meiryo UI" w:eastAsia="Meiryo UI" w:hAnsi="Meiryo UI" w:hint="eastAsia"/>
          <w:b/>
          <w:color w:val="000000" w:themeColor="text1"/>
          <w:u w:val="double"/>
        </w:rPr>
        <w:t>2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02</w:t>
      </w:r>
      <w:r w:rsidR="001A4548">
        <w:rPr>
          <w:rFonts w:ascii="Meiryo UI" w:eastAsia="Meiryo UI" w:hAnsi="Meiryo UI" w:hint="eastAsia"/>
          <w:b/>
          <w:color w:val="000000" w:themeColor="text1"/>
          <w:u w:val="double"/>
        </w:rPr>
        <w:t>4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年</w:t>
      </w:r>
      <w:r w:rsidR="00D7089A">
        <w:rPr>
          <w:rFonts w:ascii="Meiryo UI" w:eastAsia="Meiryo UI" w:hAnsi="Meiryo UI" w:hint="eastAsia"/>
          <w:b/>
          <w:color w:val="000000" w:themeColor="text1"/>
          <w:u w:val="double"/>
        </w:rPr>
        <w:t>7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月</w:t>
      </w:r>
      <w:r w:rsidR="00B87028">
        <w:rPr>
          <w:rFonts w:ascii="Meiryo UI" w:eastAsia="Meiryo UI" w:hAnsi="Meiryo UI"/>
          <w:b/>
          <w:color w:val="000000" w:themeColor="text1"/>
          <w:u w:val="double"/>
        </w:rPr>
        <w:t>9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日（</w:t>
      </w:r>
      <w:r w:rsidR="001A4548">
        <w:rPr>
          <w:rFonts w:ascii="Meiryo UI" w:eastAsia="Meiryo UI" w:hAnsi="Meiryo UI" w:hint="eastAsia"/>
          <w:b/>
          <w:color w:val="000000" w:themeColor="text1"/>
          <w:u w:val="double"/>
        </w:rPr>
        <w:t>火</w:t>
      </w:r>
      <w:r w:rsidRPr="008D10B8">
        <w:rPr>
          <w:rFonts w:ascii="Meiryo UI" w:eastAsia="Meiryo UI" w:hAnsi="Meiryo UI" w:hint="eastAsia"/>
          <w:b/>
          <w:color w:val="000000" w:themeColor="text1"/>
          <w:u w:val="double"/>
        </w:rPr>
        <w:t>）必着</w:t>
      </w:r>
    </w:p>
    <w:p w:rsidR="00D93725" w:rsidRDefault="00D93725" w:rsidP="0075700F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</w:p>
    <w:p w:rsidR="00D93725" w:rsidRPr="008D10B8" w:rsidRDefault="00D93725" w:rsidP="00A72D8C">
      <w:pPr>
        <w:snapToGrid w:val="0"/>
        <w:jc w:val="left"/>
        <w:rPr>
          <w:rFonts w:ascii="Meiryo UI" w:eastAsia="Meiryo UI" w:hAnsi="Meiryo UI"/>
          <w:b/>
          <w:color w:val="000000" w:themeColor="text1"/>
          <w:u w:val="double"/>
        </w:rPr>
      </w:pPr>
      <w:r w:rsidRPr="00A72D8C">
        <w:rPr>
          <w:rFonts w:ascii="ＭＳ 明朝" w:hAnsi="ＭＳ 明朝" w:hint="eastAsia"/>
          <w:b/>
          <w:color w:val="FF0000"/>
          <w:sz w:val="24"/>
        </w:rPr>
        <w:t>記入するフォントは必ず「</w:t>
      </w:r>
      <w:r w:rsidRPr="00A72D8C">
        <w:rPr>
          <w:rFonts w:ascii="ＭＳ 明朝" w:hAnsi="ＭＳ 明朝"/>
          <w:b/>
          <w:color w:val="FF0000"/>
          <w:sz w:val="24"/>
        </w:rPr>
        <w:t>MS明朝」をお使いください。</w:t>
      </w:r>
    </w:p>
    <w:p w:rsidR="00845EFB" w:rsidRPr="00FF6F6F" w:rsidRDefault="0098151D" w:rsidP="005A5AA7">
      <w:pPr>
        <w:snapToGrid w:val="0"/>
        <w:rPr>
          <w:rFonts w:ascii="Meiryo UI" w:eastAsia="Meiryo UI" w:hAnsi="Meiryo UI"/>
        </w:rPr>
      </w:pPr>
      <w:r w:rsidRPr="00B429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395D8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団体</w:t>
      </w:r>
      <w:r w:rsidR="00845EFB" w:rsidRPr="00395D8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概要</w:t>
      </w:r>
      <w:r w:rsidR="00416407" w:rsidRPr="008D10B8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8D10B8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8D10B8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</w:t>
      </w:r>
      <w:r w:rsidR="00416407" w:rsidRPr="003E53A7">
        <w:rPr>
          <w:rFonts w:ascii="ＭＳ 明朝" w:hAnsi="ＭＳ 明朝" w:hint="eastAsia"/>
          <w:color w:val="000000" w:themeColor="text1"/>
        </w:rPr>
        <w:t xml:space="preserve">記入：　</w:t>
      </w:r>
      <w:r w:rsidR="00403A19" w:rsidRPr="003E53A7">
        <w:rPr>
          <w:rFonts w:ascii="ＭＳ 明朝" w:hAnsi="ＭＳ 明朝" w:hint="eastAsia"/>
          <w:color w:val="000000" w:themeColor="text1"/>
        </w:rPr>
        <w:t>202</w:t>
      </w:r>
      <w:r w:rsidR="001A4548">
        <w:rPr>
          <w:rFonts w:ascii="ＭＳ 明朝" w:hAnsi="ＭＳ 明朝" w:hint="eastAsia"/>
          <w:color w:val="000000" w:themeColor="text1"/>
        </w:rPr>
        <w:t>4</w:t>
      </w:r>
      <w:r w:rsidR="00416407" w:rsidRPr="003E53A7">
        <w:rPr>
          <w:rFonts w:ascii="ＭＳ 明朝" w:hAnsi="ＭＳ 明朝" w:hint="eastAsia"/>
          <w:color w:val="000000" w:themeColor="text1"/>
        </w:rPr>
        <w:t>年</w:t>
      </w:r>
      <w:r w:rsidR="00416407" w:rsidRPr="003E53A7">
        <w:rPr>
          <w:rFonts w:ascii="ＭＳ 明朝" w:hAnsi="ＭＳ 明朝" w:hint="eastAsia"/>
        </w:rPr>
        <w:t xml:space="preserve">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793"/>
        <w:gridCol w:w="2332"/>
        <w:gridCol w:w="2628"/>
      </w:tblGrid>
      <w:tr w:rsidR="00314ED4" w:rsidRPr="00EF014D" w:rsidTr="00A72D8C">
        <w:trPr>
          <w:cantSplit/>
          <w:trHeight w:val="286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314ED4" w:rsidRPr="00EF014D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53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14ED4" w:rsidRPr="00A72D8C" w:rsidRDefault="00314ED4" w:rsidP="00C75FAF">
            <w:pPr>
              <w:spacing w:line="0" w:lineRule="atLeast"/>
              <w:ind w:right="5"/>
              <w:rPr>
                <w:rFonts w:ascii="ＭＳ 明朝" w:hAnsi="ＭＳ 明朝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  <w:r w:rsidR="00D9372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</w:tc>
      </w:tr>
      <w:tr w:rsidR="00314ED4" w:rsidRPr="00EF014D" w:rsidTr="00A72D8C">
        <w:trPr>
          <w:cantSplit/>
          <w:trHeight w:val="679"/>
        </w:trPr>
        <w:tc>
          <w:tcPr>
            <w:tcW w:w="1170" w:type="dxa"/>
            <w:vMerge/>
            <w:vAlign w:val="center"/>
          </w:tcPr>
          <w:p w:rsidR="00314ED4" w:rsidRPr="00EF014D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ED4" w:rsidRPr="00EF014D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:rsidR="00C21FD8" w:rsidRPr="00C87759" w:rsidRDefault="00C21FD8">
            <w:pPr>
              <w:widowControl/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F3665" w:rsidRPr="00EF014D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7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665" w:rsidRPr="00EF014D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2D8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EF014D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:rsidR="00C21FD8" w:rsidRPr="00EF014D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7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FD8" w:rsidRPr="00EF014D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C21FD8" w:rsidRPr="00EF014D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D8" w:rsidRPr="00EF014D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前年度収入　他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D8" w:rsidRPr="00EF014D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9E6F2D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年度総収入額</w:t>
            </w:r>
            <w:r w:rsidRPr="00A72D8C">
              <w:rPr>
                <w:rFonts w:ascii="ＭＳ 明朝" w:hAnsi="ＭＳ 明朝" w:hint="eastAsia"/>
                <w:sz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7759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530A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</w:t>
            </w:r>
            <w:r w:rsidR="009E6F2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:rsidR="00C87759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</w:p>
          <w:p w:rsidR="00C21FD8" w:rsidRPr="00EF014D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:rsidR="00C21FD8" w:rsidRPr="00EF014D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C21FD8" w:rsidRPr="00EF014D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:rsidR="00C21FD8" w:rsidRPr="00EF014D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493" w:rsidRPr="00A72D8C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F42493" w:rsidRPr="00A72D8C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AD3E1F" w:rsidRPr="00A72D8C" w:rsidRDefault="00AD3E1F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C21FD8" w:rsidRPr="00A72D8C" w:rsidRDefault="00C21FD8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C21FD8" w:rsidRPr="00A72D8C" w:rsidRDefault="00C21FD8">
            <w:pPr>
              <w:adjustRightInd w:val="0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3E2F3C" w:rsidRPr="00EF014D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 w:val="restart"/>
            <w:tcBorders>
              <w:left w:val="single" w:sz="12" w:space="0" w:color="auto"/>
            </w:tcBorders>
            <w:vAlign w:val="center"/>
          </w:tcPr>
          <w:p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</w:p>
          <w:p w:rsidR="003E2F3C" w:rsidRPr="00EF014D" w:rsidRDefault="003E2F3C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F3C" w:rsidRPr="00C87759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F3C" w:rsidRPr="00C87759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3E2F3C" w:rsidRPr="00EF014D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F3C" w:rsidRPr="00C87759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3E2F3C" w:rsidRPr="00EF014D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2F3C" w:rsidRPr="00C87759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F3C" w:rsidRPr="00C87759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3E2F3C" w:rsidRPr="00EF014D" w:rsidTr="009E6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2F3C" w:rsidRPr="00EF014D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2F3C" w:rsidRPr="00C87759" w:rsidRDefault="003E2F3C" w:rsidP="003E2F3C">
            <w:pPr>
              <w:snapToGrid w:val="0"/>
              <w:rPr>
                <w:rFonts w:ascii="ＭＳ 明朝" w:hAnsi="ＭＳ 明朝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</w:tbl>
    <w:p w:rsidR="009E6425" w:rsidRPr="00EF014D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F014D"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EF014D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EF014D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992"/>
        <w:gridCol w:w="7343"/>
      </w:tblGrid>
      <w:tr w:rsidR="009E6425" w:rsidRPr="00EF014D" w:rsidTr="009E6F2D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71E6" w:rsidRPr="00EF014D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425" w:rsidRPr="00A72D8C" w:rsidRDefault="009E6425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:rsidR="00B27AF3" w:rsidRPr="00A72D8C" w:rsidRDefault="00B27AF3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:rsidR="00B27AF3" w:rsidRPr="00EF014D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</w:t>
            </w:r>
            <w:proofErr w:type="gramStart"/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～の～の</w:t>
            </w:r>
            <w:proofErr w:type="gramEnd"/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ための～事業」のように具体的に記入してください。</w:t>
            </w:r>
          </w:p>
        </w:tc>
      </w:tr>
      <w:tr w:rsidR="00371241" w:rsidRPr="00EF014D" w:rsidTr="009E6F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1241" w:rsidRPr="00EF014D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1241" w:rsidRPr="00A72D8C" w:rsidRDefault="009E6F2D" w:rsidP="00845EF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プログラム①の上限額は100万円、プログラム②の上限額は300万円です。</w:t>
            </w:r>
          </w:p>
          <w:p w:rsidR="00371241" w:rsidRPr="00EF014D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9E6F2D" w:rsidRPr="00EF014D" w:rsidTr="00C87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1"/>
        </w:trPr>
        <w:tc>
          <w:tcPr>
            <w:tcW w:w="157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E6F2D" w:rsidRDefault="009E6F2D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応募するプログラム</w:t>
            </w:r>
          </w:p>
          <w:p w:rsidR="009E6F2D" w:rsidRPr="00EF014D" w:rsidRDefault="009E6F2D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（どちらか１つに○）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F2D" w:rsidRPr="00A72D8C" w:rsidRDefault="009E6F2D" w:rsidP="00C8775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F2D" w:rsidRDefault="009E6F2D" w:rsidP="009E6F2D">
            <w:pPr>
              <w:snapToGrid w:val="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①</w:t>
            </w:r>
            <w:r w:rsidRPr="009C1ABA">
              <w:rPr>
                <w:rFonts w:ascii="メイリオ" w:eastAsia="メイリオ" w:hAnsi="メイリオ" w:hint="eastAsia"/>
                <w:b/>
                <w:sz w:val="24"/>
              </w:rPr>
              <w:t>経済的困窮や社会的孤立の状態にある子どもの学習と生活を</w:t>
            </w:r>
          </w:p>
          <w:p w:rsidR="009E6F2D" w:rsidRPr="00A72D8C" w:rsidRDefault="009E6F2D" w:rsidP="00C87759">
            <w:pPr>
              <w:snapToGrid w:val="0"/>
              <w:ind w:left="180"/>
              <w:rPr>
                <w:rFonts w:ascii="ＭＳ 明朝" w:hAnsi="ＭＳ 明朝"/>
                <w:sz w:val="22"/>
                <w:szCs w:val="22"/>
              </w:rPr>
            </w:pPr>
            <w:r w:rsidRPr="009C1ABA">
              <w:rPr>
                <w:rFonts w:ascii="メイリオ" w:eastAsia="メイリオ" w:hAnsi="メイリオ" w:hint="eastAsia"/>
                <w:b/>
                <w:sz w:val="24"/>
              </w:rPr>
              <w:t>一体的に支援する活動</w:t>
            </w:r>
          </w:p>
        </w:tc>
      </w:tr>
      <w:tr w:rsidR="009E6F2D" w:rsidRPr="00EF014D" w:rsidTr="00C87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91"/>
        </w:trPr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6F2D" w:rsidRDefault="009E6F2D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6F2D" w:rsidRPr="00A72D8C" w:rsidRDefault="009E6F2D" w:rsidP="00C8775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F2D" w:rsidRDefault="009E6F2D" w:rsidP="009E6F2D">
            <w:pPr>
              <w:snapToGrid w:val="0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②</w:t>
            </w:r>
            <w:r w:rsidRPr="009C1ABA">
              <w:rPr>
                <w:rFonts w:ascii="メイリオ" w:eastAsia="メイリオ" w:hAnsi="メイリオ" w:hint="eastAsia"/>
                <w:b/>
                <w:sz w:val="24"/>
              </w:rPr>
              <w:t>地域や多機関連携による重層的な子どもの学習・生活支援体制</w:t>
            </w:r>
          </w:p>
          <w:p w:rsidR="009E6F2D" w:rsidRPr="00A72D8C" w:rsidRDefault="009E6F2D" w:rsidP="00C87759">
            <w:pPr>
              <w:snapToGrid w:val="0"/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9C1ABA">
              <w:rPr>
                <w:rFonts w:ascii="メイリオ" w:eastAsia="メイリオ" w:hAnsi="メイリオ" w:hint="eastAsia"/>
                <w:b/>
                <w:sz w:val="24"/>
              </w:rPr>
              <w:t>づくりなど、社会に新たな価値を創造する活動</w:t>
            </w:r>
          </w:p>
        </w:tc>
      </w:tr>
      <w:tr w:rsidR="00EF014D" w:rsidRPr="00EF014D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014D" w:rsidRPr="00EF014D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活動（事業）に取り組む背景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14D" w:rsidRDefault="00EF014D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E6F2D" w:rsidRDefault="009E6F2D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E6F2D" w:rsidRDefault="009E6F2D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E6F2D" w:rsidRDefault="009E6F2D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E6F2D" w:rsidRDefault="009E6F2D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Pr="00A72D8C" w:rsidRDefault="00FA479C" w:rsidP="009E6F2D">
            <w:pPr>
              <w:snapToGrid w:val="0"/>
              <w:spacing w:line="3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669" w:rsidRPr="00EF014D" w:rsidTr="00C82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669" w:rsidRPr="00EF014D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F9C" w:rsidRPr="009C5EA9" w:rsidRDefault="00A405F3" w:rsidP="00C820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活動の目的や解決したい課題について、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これまで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の活動を通じて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顕在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化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されていたニーズから、さらにどのようなニーズ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を見出したのかご記入ください。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なお、一般的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・全国的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な課題</w:t>
            </w:r>
            <w:r w:rsidR="00F9544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よりも、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団体として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活動するなかで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見出した固有または地域的な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課題を中心にご記入ください。</w:t>
            </w:r>
          </w:p>
          <w:p w:rsidR="00A405F3" w:rsidRPr="00A72D8C" w:rsidRDefault="00A405F3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405F3" w:rsidRDefault="00A405F3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Pr="00A72D8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405F3" w:rsidRPr="00A72D8C" w:rsidRDefault="00A405F3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405F3" w:rsidRDefault="00A405F3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FA479C" w:rsidRPr="00A72D8C" w:rsidRDefault="00FA479C" w:rsidP="009E6F2D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405F3" w:rsidRPr="00A72D8C" w:rsidRDefault="00A405F3" w:rsidP="00C820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:rsidR="0025762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:rsidR="00DD41C2" w:rsidRPr="00EF014D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nil"/>
            </w:tcBorders>
          </w:tcPr>
          <w:p w:rsidR="00DD41C2" w:rsidRPr="00A72D8C" w:rsidRDefault="00DD41C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97669" w:rsidRPr="00A72D8C" w:rsidRDefault="00697669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:rsidR="00DD41C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gridSpan w:val="2"/>
            <w:tcBorders>
              <w:top w:val="nil"/>
              <w:bottom w:val="single" w:sz="12" w:space="0" w:color="auto"/>
            </w:tcBorders>
          </w:tcPr>
          <w:p w:rsidR="00DD41C2" w:rsidRPr="00EF014D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1C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D41C2" w:rsidRPr="00A72D8C" w:rsidRDefault="00DD41C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7622" w:rsidRPr="00A72D8C" w:rsidRDefault="0025762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622" w:rsidRPr="00EF014D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57622" w:rsidRPr="00A72D8C" w:rsidRDefault="00257622" w:rsidP="00A442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7622" w:rsidRPr="00A72D8C" w:rsidRDefault="0025762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014D" w:rsidRPr="00A72D8C" w:rsidRDefault="00EF014D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57622" w:rsidRPr="00462AAB" w:rsidRDefault="00A25F9C" w:rsidP="00A72D8C">
            <w:pPr>
              <w:ind w:left="360" w:hangingChars="200" w:hanging="36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9C5E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="00EF014D"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="001A454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4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</w:t>
            </w:r>
            <w:r w:rsidR="009E6F2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10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月～2</w:t>
            </w:r>
            <w:r w:rsidRPr="009C5E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02</w:t>
            </w:r>
            <w:r w:rsidR="001A454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5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</w:t>
            </w:r>
            <w:r w:rsidR="009E6F2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9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月の期間で、</w:t>
            </w:r>
            <w:r w:rsidR="00257622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月～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</w:t>
            </w:r>
          </w:p>
        </w:tc>
      </w:tr>
      <w:tr w:rsidR="00845EFB" w:rsidRPr="00EF014D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1E5F" w:rsidRPr="00EF014D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202</w:t>
            </w:r>
            <w:r w:rsidR="001A45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FA1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E78B8" w:rsidRPr="00A72D8C" w:rsidRDefault="00257622" w:rsidP="00337EE4">
            <w:pPr>
              <w:spacing w:line="240" w:lineRule="exact"/>
              <w:ind w:right="6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EF014D">
              <w:rPr>
                <w:rFonts w:ascii="ＭＳ ゴシック" w:eastAsia="ＭＳ ゴシック" w:hAnsi="ＭＳ ゴシック"/>
                <w:sz w:val="16"/>
                <w:szCs w:val="16"/>
              </w:rPr>
              <w:t>02</w:t>
            </w:r>
            <w:r w:rsidR="001A45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支援人数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 w:rsidR="00FA1E76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C24177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また、</w:t>
            </w:r>
            <w:r w:rsidR="009E6F2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本助成第１回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に採択され実施した場合は、当該助成</w:t>
            </w:r>
            <w:r w:rsidR="00995ED9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金を充当した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事業の内容と成果、そこから見出された課題等についても</w:t>
            </w:r>
            <w:r w:rsidR="00995ED9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必ず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記載してください。</w:t>
            </w:r>
            <w:r w:rsidR="00527645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</w:p>
          <w:p w:rsidR="005F3665" w:rsidRPr="00A72D8C" w:rsidRDefault="005F3665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1E76" w:rsidRPr="00A72D8C" w:rsidRDefault="00FA1E76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1E76" w:rsidRPr="009E6F2D" w:rsidRDefault="00FA1E76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1E76" w:rsidRPr="00A72D8C" w:rsidRDefault="00FA1E76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AD3E1F" w:rsidRDefault="00AD3E1F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FA479C" w:rsidRPr="00A72D8C" w:rsidRDefault="00FA479C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D115F8" w:rsidRPr="00A72D8C" w:rsidRDefault="00D115F8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D115F8" w:rsidRPr="00A72D8C" w:rsidRDefault="00D115F8" w:rsidP="00C24177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:rsidR="005F3665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:rsidR="00B27AF3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="00FA1E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EF014D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:rsidR="00A25F9C" w:rsidRPr="00EF014D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:rsidR="00697669" w:rsidRPr="00FA1E76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gridSpan w:val="2"/>
            <w:tcBorders>
              <w:bottom w:val="single" w:sz="12" w:space="0" w:color="auto"/>
            </w:tcBorders>
          </w:tcPr>
          <w:p w:rsidR="00697669" w:rsidRDefault="00C87759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0162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E11D27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また、活動の効果や、活動によりどのように課題やニーズが解決されると考えるのかもご記入ください。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あわせて、予定される活動（事業）日数、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:rsidR="009E6F2D" w:rsidRPr="00052D63" w:rsidRDefault="009E6F2D" w:rsidP="009E6F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9E6F2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学習支援（必須）と次の中からの1つ以上の組み合わせで実施される活動が対象となります。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（学習支援のみ、食支援のみ、など単独の活動は対象となりません）</w:t>
            </w:r>
          </w:p>
          <w:p w:rsidR="009E6F2D" w:rsidRPr="00052D63" w:rsidRDefault="009E6F2D" w:rsidP="009E6F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2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○居場所支援活動 （例：居場所や交流の場、シェルター）</w:t>
            </w:r>
          </w:p>
          <w:p w:rsidR="009E6F2D" w:rsidRPr="00052D63" w:rsidRDefault="009E6F2D" w:rsidP="009E6F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2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○居住支援活動 　（例：居住支援）</w:t>
            </w:r>
          </w:p>
          <w:p w:rsidR="009E6F2D" w:rsidRPr="00052D63" w:rsidRDefault="009E6F2D" w:rsidP="009E6F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52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○生活支援活動　 （例：生活必需品の提供など）</w:t>
            </w:r>
          </w:p>
          <w:p w:rsidR="009E6F2D" w:rsidRDefault="009E6F2D" w:rsidP="009E6F2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17"/>
              </w:rPr>
            </w:pPr>
            <w:r w:rsidRPr="00052D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○食支援活動 　　（例：食事の提供など）</w:t>
            </w:r>
          </w:p>
          <w:p w:rsidR="009E6F2D" w:rsidRPr="009E6F2D" w:rsidRDefault="009E6F2D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697669" w:rsidRPr="00A72D8C" w:rsidRDefault="00697669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F42493" w:rsidRPr="00A72D8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A442F3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257622" w:rsidRPr="00A72D8C" w:rsidRDefault="00257622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:rsidR="00FA1E76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:rsidR="00207C01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</w:tc>
      </w:tr>
      <w:tr w:rsidR="00AD3E1F" w:rsidRPr="00EF014D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E1F" w:rsidRPr="00EF014D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</w:t>
            </w:r>
            <w:r w:rsidR="001B343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活動（事業の）実施体制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D3E1F" w:rsidRPr="00A72D8C" w:rsidRDefault="00AD3E1F" w:rsidP="00C87759">
            <w:pPr>
              <w:spacing w:before="60" w:line="2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実施する事業の体制や組織図、各担当者の役割と保有資格（ある場合）や実施事業に関わる経歴を簡単に（例：困窮者支援の相談支援員5年の経験あり）ご記入ください。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</w:p>
          <w:p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442F3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87759" w:rsidRPr="00A72D8C" w:rsidRDefault="00C87759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566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6566" w:rsidRPr="009C5EA9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本助成金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を充当する</w:t>
            </w:r>
            <w:r w:rsidR="006B1CA2"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経費の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必要性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及び効果</w:t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E1974" w:rsidRDefault="003E1974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応募書②に記載した各経費について、応募事業を実施するにあたりどのような</w:t>
            </w:r>
            <w:r w:rsidR="00C241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必要性があるのか、またはどのような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効果を見込んでいるかを必ずご記入ください。</w:t>
            </w:r>
            <w:r w:rsidRPr="006B2446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また人件費</w:t>
            </w:r>
            <w:r w:rsidR="0000188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を申請する場合はどのような人を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見込んでいるのか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、雇用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や謝金を支払うこと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によってどのよう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効果を見込んでいるか、また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どのような必要性があるかを必ずご記入ください。</w:t>
            </w:r>
          </w:p>
          <w:p w:rsidR="006B6566" w:rsidRPr="00A72D8C" w:rsidRDefault="006B6566" w:rsidP="00A72D8C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B6566" w:rsidRPr="00A72D8C" w:rsidRDefault="006B6566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17F18" w:rsidRPr="00A72D8C" w:rsidRDefault="00217F18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57622" w:rsidRPr="00A72D8C" w:rsidRDefault="00257622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42493" w:rsidRPr="00A72D8C" w:rsidRDefault="00F42493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A442F3" w:rsidRPr="00A72D8C" w:rsidRDefault="00A442F3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42493" w:rsidRDefault="00F42493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A479C" w:rsidRPr="00A72D8C" w:rsidRDefault="00FA479C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A793A" w:rsidRPr="00A72D8C" w:rsidRDefault="00BA793A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A793A" w:rsidRPr="00A72D8C" w:rsidRDefault="00BA793A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6B6566" w:rsidRPr="00A72D8C" w:rsidRDefault="006B6566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07C01" w:rsidRPr="00A72D8C" w:rsidRDefault="00207C01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E6F2D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9E6F2D" w:rsidRPr="009E6F2D" w:rsidRDefault="009E6F2D" w:rsidP="009E6F2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E6F2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プログラム②の応募のみ</w:t>
            </w:r>
          </w:p>
          <w:p w:rsidR="009E6F2D" w:rsidRDefault="009E6F2D" w:rsidP="009E6F2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E6F2D" w:rsidRPr="00EF014D" w:rsidRDefault="009E6F2D" w:rsidP="009E6F2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</w:t>
            </w:r>
            <w:r w:rsidRPr="004E14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支援体制やネットワーク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4E14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するのか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</w:tcBorders>
          </w:tcPr>
          <w:p w:rsidR="009E6F2D" w:rsidRPr="009E6F2D" w:rsidRDefault="009E6F2D" w:rsidP="009E6F2D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9E6F2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プログラム②への応募の場合のみ記入してください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。</w:t>
            </w:r>
          </w:p>
          <w:p w:rsidR="009E6F2D" w:rsidRDefault="009E6F2D" w:rsidP="009E6F2D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E14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どのような機関と連携し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E14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どのような支援体制やネットワークを構築するのか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、また、それによってどのような新たな</w:t>
            </w:r>
            <w:r w:rsidRPr="004E14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的</w:t>
            </w:r>
            <w:r w:rsidRPr="004E14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価値を創造する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のか、具体的にご記入ください。</w:t>
            </w:r>
          </w:p>
          <w:p w:rsidR="009E6F2D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Pr="00A72D8C" w:rsidRDefault="009E6F2D" w:rsidP="009E6F2D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Pr="00A72D8C" w:rsidRDefault="009E6F2D" w:rsidP="009E6F2D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E6F2D" w:rsidRPr="009E6F2D" w:rsidRDefault="009E6F2D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B6566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6B6566" w:rsidRPr="00EF014D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助成終了後</w:t>
            </w:r>
            <w:r w:rsidR="00D4506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81AAA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274CDE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継続するのか</w:t>
            </w:r>
            <w:r w:rsidR="003E1974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</w:tcBorders>
          </w:tcPr>
          <w:p w:rsidR="006B6566" w:rsidRPr="00EF014D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助成終了後、事業を継続する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際の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資金や体制をどのようにする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予定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か、ご記入ください。</w:t>
            </w:r>
          </w:p>
          <w:p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A793A" w:rsidRPr="00A442F3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B6566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B6566" w:rsidRPr="00EF014D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EF014D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BA793A" w:rsidRPr="00EF014D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本助成金による活動であることを周知・広報する具体的方法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</w:tcBorders>
          </w:tcPr>
          <w:p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A793A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BA793A" w:rsidRPr="00A72D8C" w:rsidRDefault="00BA793A" w:rsidP="00A72D8C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565B" w:rsidRPr="00EF014D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:rsidR="0061565B" w:rsidRPr="00EF014D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連携･協力機関･団体・企業の名称と連携･協力の内容</w:t>
            </w:r>
          </w:p>
        </w:tc>
        <w:tc>
          <w:tcPr>
            <w:tcW w:w="8335" w:type="dxa"/>
            <w:gridSpan w:val="2"/>
            <w:tcBorders>
              <w:top w:val="single" w:sz="12" w:space="0" w:color="auto"/>
            </w:tcBorders>
          </w:tcPr>
          <w:p w:rsidR="0061565B" w:rsidRPr="00C87759" w:rsidRDefault="003E1974" w:rsidP="00C87759">
            <w:pPr>
              <w:spacing w:line="320" w:lineRule="exact"/>
              <w:ind w:right="6"/>
              <w:rPr>
                <w:rFonts w:ascii="ＭＳ ゴシック" w:eastAsia="ＭＳ ゴシック" w:hAnsi="ＭＳ ゴシック"/>
                <w:szCs w:val="21"/>
              </w:rPr>
            </w:pPr>
            <w:r w:rsidRPr="00C87759">
              <w:rPr>
                <w:rFonts w:ascii="ＭＳ ゴシック" w:eastAsia="ＭＳ ゴシック" w:hAnsi="ＭＳ ゴシック" w:hint="eastAsia"/>
                <w:szCs w:val="21"/>
              </w:rPr>
              <w:t>本助成金で行う</w:t>
            </w:r>
            <w:r w:rsidR="00097423" w:rsidRPr="00C87759">
              <w:rPr>
                <w:rFonts w:ascii="ＭＳ ゴシック" w:eastAsia="ＭＳ ゴシック" w:hAnsi="ＭＳ ゴシック" w:hint="eastAsia"/>
                <w:szCs w:val="21"/>
              </w:rPr>
              <w:t>活動（事業）で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連携・協働</w:t>
            </w:r>
            <w:r w:rsidRPr="00C87759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機関・団体・企業</w:t>
            </w:r>
            <w:r w:rsidR="00097423" w:rsidRPr="00C87759">
              <w:rPr>
                <w:rFonts w:ascii="ＭＳ ゴシック" w:eastAsia="ＭＳ ゴシック" w:hAnsi="ＭＳ ゴシック" w:hint="eastAsia"/>
                <w:szCs w:val="21"/>
              </w:rPr>
              <w:t>等の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名称と担当者名</w:t>
            </w:r>
            <w:r w:rsidR="00274CDE" w:rsidRPr="00C87759"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="00382B3F" w:rsidRPr="00C87759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３つ</w:t>
            </w:r>
            <w:r w:rsidR="00E61E53" w:rsidRPr="00C87759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記入してください</w:t>
            </w:r>
            <w:r w:rsidR="00E61E53" w:rsidRPr="00C87759">
              <w:rPr>
                <w:rFonts w:ascii="ＭＳ ゴシック" w:eastAsia="ＭＳ ゴシック" w:hAnsi="ＭＳ ゴシック" w:hint="eastAsia"/>
                <w:szCs w:val="21"/>
              </w:rPr>
              <w:t>（連携先が３つ以上ある場合は追記してください。）</w:t>
            </w:r>
            <w:r w:rsidR="00382B3F" w:rsidRPr="00C8775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問い合わせ</w:t>
            </w:r>
            <w:r w:rsidR="00097423" w:rsidRPr="00C87759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61565B" w:rsidRPr="00C87759">
              <w:rPr>
                <w:rFonts w:ascii="ＭＳ ゴシック" w:eastAsia="ＭＳ ゴシック" w:hAnsi="ＭＳ ゴシック" w:hint="eastAsia"/>
                <w:szCs w:val="21"/>
              </w:rPr>
              <w:t>する場合があります</w:t>
            </w:r>
            <w:r w:rsidR="00382B3F" w:rsidRPr="00C87759">
              <w:rPr>
                <w:rFonts w:ascii="ＭＳ ゴシック" w:eastAsia="ＭＳ ゴシック" w:hAnsi="ＭＳ ゴシック" w:hint="eastAsia"/>
                <w:szCs w:val="21"/>
              </w:rPr>
              <w:t>）。</w:t>
            </w:r>
          </w:p>
          <w:p w:rsidR="0061565B" w:rsidRPr="00C87759" w:rsidRDefault="00382B3F" w:rsidP="00C87759">
            <w:pPr>
              <w:spacing w:line="320" w:lineRule="exact"/>
              <w:ind w:right="6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87759">
              <w:rPr>
                <w:rFonts w:ascii="ＭＳ ゴシック" w:eastAsia="ＭＳ ゴシック" w:hAnsi="ＭＳ ゴシック" w:hint="eastAsia"/>
                <w:szCs w:val="21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:rsidR="00382B3F" w:rsidRPr="00382B3F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:rsidR="00BF29DF" w:rsidRPr="00EF014D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:rsidR="00B90B92" w:rsidRPr="00EF014D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EF014D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EF014D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:rsidR="00274CDE" w:rsidRPr="00EF014D" w:rsidRDefault="00B90B92" w:rsidP="009E6F2D">
      <w:pPr>
        <w:spacing w:line="240" w:lineRule="exact"/>
        <w:ind w:leftChars="67" w:left="142" w:hanging="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F014D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EF014D" w:rsidTr="00741EBF">
        <w:tc>
          <w:tcPr>
            <w:tcW w:w="2127" w:type="dxa"/>
            <w:vMerge w:val="restart"/>
            <w:vAlign w:val="center"/>
          </w:tcPr>
          <w:p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:rsidTr="00741EBF">
        <w:tc>
          <w:tcPr>
            <w:tcW w:w="2127" w:type="dxa"/>
            <w:vMerge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:rsidTr="00741EBF">
        <w:tc>
          <w:tcPr>
            <w:tcW w:w="2127" w:type="dxa"/>
            <w:vMerge w:val="restart"/>
            <w:vAlign w:val="center"/>
          </w:tcPr>
          <w:p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:rsidTr="00741EBF">
        <w:tc>
          <w:tcPr>
            <w:tcW w:w="2127" w:type="dxa"/>
            <w:vMerge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:rsidTr="00741EBF">
        <w:tc>
          <w:tcPr>
            <w:tcW w:w="2127" w:type="dxa"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:rsidTr="00741EBF">
        <w:tc>
          <w:tcPr>
            <w:tcW w:w="2127" w:type="dxa"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:rsidTr="00741EBF">
        <w:tc>
          <w:tcPr>
            <w:tcW w:w="2127" w:type="dxa"/>
            <w:vMerge w:val="restart"/>
            <w:vAlign w:val="center"/>
          </w:tcPr>
          <w:p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:rsidTr="00741EBF">
        <w:tc>
          <w:tcPr>
            <w:tcW w:w="2127" w:type="dxa"/>
            <w:vMerge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:rsidTr="00741EBF">
        <w:tc>
          <w:tcPr>
            <w:tcW w:w="2127" w:type="dxa"/>
            <w:vMerge w:val="restart"/>
            <w:vAlign w:val="center"/>
          </w:tcPr>
          <w:p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:rsidTr="00741EBF">
        <w:tc>
          <w:tcPr>
            <w:tcW w:w="2127" w:type="dxa"/>
            <w:vMerge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:rsidTr="00741EBF">
        <w:tc>
          <w:tcPr>
            <w:tcW w:w="2127" w:type="dxa"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:rsidTr="00741EBF">
        <w:tc>
          <w:tcPr>
            <w:tcW w:w="2127" w:type="dxa"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:rsidTr="00741EBF">
        <w:tc>
          <w:tcPr>
            <w:tcW w:w="2127" w:type="dxa"/>
            <w:vMerge w:val="restart"/>
            <w:vAlign w:val="center"/>
          </w:tcPr>
          <w:p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:rsidTr="00741EBF">
        <w:tc>
          <w:tcPr>
            <w:tcW w:w="2127" w:type="dxa"/>
            <w:vMerge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:rsidTr="00741EBF">
        <w:tc>
          <w:tcPr>
            <w:tcW w:w="2127" w:type="dxa"/>
            <w:vMerge w:val="restart"/>
            <w:vAlign w:val="center"/>
          </w:tcPr>
          <w:p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:rsidTr="00741EBF">
        <w:tc>
          <w:tcPr>
            <w:tcW w:w="2127" w:type="dxa"/>
            <w:vMerge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:rsidTr="00741EBF">
        <w:tc>
          <w:tcPr>
            <w:tcW w:w="2127" w:type="dxa"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:rsidTr="00741EBF">
        <w:tc>
          <w:tcPr>
            <w:tcW w:w="2127" w:type="dxa"/>
            <w:vAlign w:val="center"/>
          </w:tcPr>
          <w:p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F61CF6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33D" w:rsidRDefault="006B033D">
      <w:r>
        <w:separator/>
      </w:r>
    </w:p>
  </w:endnote>
  <w:endnote w:type="continuationSeparator" w:id="0">
    <w:p w:rsidR="006B033D" w:rsidRDefault="006B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  <w:r w:rsidR="00EA0D86">
      <w:rPr>
        <w:rFonts w:hint="eastAsia"/>
      </w:rPr>
      <w:t>/</w:t>
    </w:r>
    <w:fldSimple w:instr=" NUMPAGES  \* Arabic  \* MERGEFORMAT ">
      <w:r w:rsidR="00EA0D86">
        <w:rPr>
          <w:noProof/>
        </w:rPr>
        <w:t>6</w:t>
      </w:r>
    </w:fldSimple>
  </w:p>
  <w:p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33D" w:rsidRDefault="006B033D">
      <w:r>
        <w:separator/>
      </w:r>
    </w:p>
  </w:footnote>
  <w:footnote w:type="continuationSeparator" w:id="0">
    <w:p w:rsidR="006B033D" w:rsidRDefault="006B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PGothic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954292658">
    <w:abstractNumId w:val="12"/>
  </w:num>
  <w:num w:numId="2" w16cid:durableId="669274">
    <w:abstractNumId w:val="13"/>
  </w:num>
  <w:num w:numId="3" w16cid:durableId="1766459433">
    <w:abstractNumId w:val="8"/>
  </w:num>
  <w:num w:numId="4" w16cid:durableId="1722049312">
    <w:abstractNumId w:val="4"/>
  </w:num>
  <w:num w:numId="5" w16cid:durableId="865216341">
    <w:abstractNumId w:val="9"/>
  </w:num>
  <w:num w:numId="6" w16cid:durableId="1045561461">
    <w:abstractNumId w:val="2"/>
  </w:num>
  <w:num w:numId="7" w16cid:durableId="1298144499">
    <w:abstractNumId w:val="1"/>
  </w:num>
  <w:num w:numId="8" w16cid:durableId="1008214522">
    <w:abstractNumId w:val="5"/>
  </w:num>
  <w:num w:numId="9" w16cid:durableId="248126491">
    <w:abstractNumId w:val="10"/>
  </w:num>
  <w:num w:numId="10" w16cid:durableId="1302342516">
    <w:abstractNumId w:val="11"/>
  </w:num>
  <w:num w:numId="11" w16cid:durableId="1653019883">
    <w:abstractNumId w:val="0"/>
  </w:num>
  <w:num w:numId="12" w16cid:durableId="732851411">
    <w:abstractNumId w:val="7"/>
  </w:num>
  <w:num w:numId="13" w16cid:durableId="1571042367">
    <w:abstractNumId w:val="3"/>
  </w:num>
  <w:num w:numId="14" w16cid:durableId="232662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88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103B58"/>
    <w:rsid w:val="00116AD9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1B29"/>
    <w:rsid w:val="00162CD9"/>
    <w:rsid w:val="00180306"/>
    <w:rsid w:val="001841EA"/>
    <w:rsid w:val="00184B1D"/>
    <w:rsid w:val="00196BCB"/>
    <w:rsid w:val="001974B3"/>
    <w:rsid w:val="001A4548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2A3F"/>
    <w:rsid w:val="001D3845"/>
    <w:rsid w:val="001D5DF0"/>
    <w:rsid w:val="001E129E"/>
    <w:rsid w:val="001E4BCA"/>
    <w:rsid w:val="001F28B6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14ED4"/>
    <w:rsid w:val="003153EB"/>
    <w:rsid w:val="00316833"/>
    <w:rsid w:val="00324D5A"/>
    <w:rsid w:val="00325623"/>
    <w:rsid w:val="003324F6"/>
    <w:rsid w:val="003338DC"/>
    <w:rsid w:val="00335210"/>
    <w:rsid w:val="00335A7C"/>
    <w:rsid w:val="00337CA1"/>
    <w:rsid w:val="00337EE4"/>
    <w:rsid w:val="0034217A"/>
    <w:rsid w:val="00351521"/>
    <w:rsid w:val="00354908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95D85"/>
    <w:rsid w:val="003A006F"/>
    <w:rsid w:val="003A0A03"/>
    <w:rsid w:val="003A2148"/>
    <w:rsid w:val="003A386C"/>
    <w:rsid w:val="003A4F12"/>
    <w:rsid w:val="003B13C4"/>
    <w:rsid w:val="003B4F8B"/>
    <w:rsid w:val="003B7CAF"/>
    <w:rsid w:val="003C3E9D"/>
    <w:rsid w:val="003C63BE"/>
    <w:rsid w:val="003C6A5A"/>
    <w:rsid w:val="003D0926"/>
    <w:rsid w:val="003D72AD"/>
    <w:rsid w:val="003E1974"/>
    <w:rsid w:val="003E2F3C"/>
    <w:rsid w:val="003E3485"/>
    <w:rsid w:val="003E53A7"/>
    <w:rsid w:val="003E5D06"/>
    <w:rsid w:val="003E6659"/>
    <w:rsid w:val="003F0B92"/>
    <w:rsid w:val="003F5E69"/>
    <w:rsid w:val="003F7B51"/>
    <w:rsid w:val="00403755"/>
    <w:rsid w:val="00403A19"/>
    <w:rsid w:val="00405E36"/>
    <w:rsid w:val="004106BE"/>
    <w:rsid w:val="004136E7"/>
    <w:rsid w:val="0041506A"/>
    <w:rsid w:val="00416407"/>
    <w:rsid w:val="00416463"/>
    <w:rsid w:val="004171D9"/>
    <w:rsid w:val="0042516A"/>
    <w:rsid w:val="00425512"/>
    <w:rsid w:val="004275DA"/>
    <w:rsid w:val="00431B9F"/>
    <w:rsid w:val="00432397"/>
    <w:rsid w:val="004337C1"/>
    <w:rsid w:val="00443B2C"/>
    <w:rsid w:val="00445EC0"/>
    <w:rsid w:val="0045038E"/>
    <w:rsid w:val="00451E5F"/>
    <w:rsid w:val="0046148B"/>
    <w:rsid w:val="00462AAB"/>
    <w:rsid w:val="004707AA"/>
    <w:rsid w:val="004732F5"/>
    <w:rsid w:val="004751AB"/>
    <w:rsid w:val="004832C0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26086"/>
    <w:rsid w:val="00527645"/>
    <w:rsid w:val="00530A8A"/>
    <w:rsid w:val="00535FBB"/>
    <w:rsid w:val="0053734E"/>
    <w:rsid w:val="005431CE"/>
    <w:rsid w:val="005447E1"/>
    <w:rsid w:val="00546D1E"/>
    <w:rsid w:val="00552E09"/>
    <w:rsid w:val="00556E3C"/>
    <w:rsid w:val="00561837"/>
    <w:rsid w:val="00563BF8"/>
    <w:rsid w:val="00564C41"/>
    <w:rsid w:val="0057175F"/>
    <w:rsid w:val="00575FD2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3DAF"/>
    <w:rsid w:val="005D7AEC"/>
    <w:rsid w:val="005E0B62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4030"/>
    <w:rsid w:val="00673EEB"/>
    <w:rsid w:val="0067537D"/>
    <w:rsid w:val="006771A8"/>
    <w:rsid w:val="00677CA5"/>
    <w:rsid w:val="00681B9E"/>
    <w:rsid w:val="006821ED"/>
    <w:rsid w:val="006834AD"/>
    <w:rsid w:val="006855E6"/>
    <w:rsid w:val="00690E86"/>
    <w:rsid w:val="00694BDF"/>
    <w:rsid w:val="00695FA5"/>
    <w:rsid w:val="00697669"/>
    <w:rsid w:val="006A0974"/>
    <w:rsid w:val="006A7D01"/>
    <w:rsid w:val="006B033D"/>
    <w:rsid w:val="006B1CA2"/>
    <w:rsid w:val="006B54FA"/>
    <w:rsid w:val="006B6566"/>
    <w:rsid w:val="006C25BC"/>
    <w:rsid w:val="006C342F"/>
    <w:rsid w:val="006D3C3C"/>
    <w:rsid w:val="006D3EC3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5DCE"/>
    <w:rsid w:val="0081726E"/>
    <w:rsid w:val="00817D4B"/>
    <w:rsid w:val="008278B0"/>
    <w:rsid w:val="00830D43"/>
    <w:rsid w:val="0083226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10B8"/>
    <w:rsid w:val="008D4B1D"/>
    <w:rsid w:val="008D5831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95ED9"/>
    <w:rsid w:val="009B1841"/>
    <w:rsid w:val="009B20CA"/>
    <w:rsid w:val="009B2F61"/>
    <w:rsid w:val="009B39EF"/>
    <w:rsid w:val="009B47EE"/>
    <w:rsid w:val="009B49C1"/>
    <w:rsid w:val="009C1FC8"/>
    <w:rsid w:val="009C487B"/>
    <w:rsid w:val="009C5EA9"/>
    <w:rsid w:val="009D2EC2"/>
    <w:rsid w:val="009D7064"/>
    <w:rsid w:val="009D737A"/>
    <w:rsid w:val="009E0413"/>
    <w:rsid w:val="009E6425"/>
    <w:rsid w:val="009E6F2D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37681"/>
    <w:rsid w:val="00A405F3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2D8C"/>
    <w:rsid w:val="00A74679"/>
    <w:rsid w:val="00A74979"/>
    <w:rsid w:val="00A7549B"/>
    <w:rsid w:val="00A776A4"/>
    <w:rsid w:val="00A779FE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E4663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03AD"/>
    <w:rsid w:val="00B3607F"/>
    <w:rsid w:val="00B4296C"/>
    <w:rsid w:val="00B459FB"/>
    <w:rsid w:val="00B465F5"/>
    <w:rsid w:val="00B578BF"/>
    <w:rsid w:val="00B61D51"/>
    <w:rsid w:val="00B63D56"/>
    <w:rsid w:val="00B6418B"/>
    <w:rsid w:val="00B74E67"/>
    <w:rsid w:val="00B764C9"/>
    <w:rsid w:val="00B87028"/>
    <w:rsid w:val="00B90B92"/>
    <w:rsid w:val="00B92DF7"/>
    <w:rsid w:val="00B94484"/>
    <w:rsid w:val="00B97623"/>
    <w:rsid w:val="00BA793A"/>
    <w:rsid w:val="00BB6813"/>
    <w:rsid w:val="00BB6D72"/>
    <w:rsid w:val="00BC5C1B"/>
    <w:rsid w:val="00BC7407"/>
    <w:rsid w:val="00BE1062"/>
    <w:rsid w:val="00BE1B95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4177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56523"/>
    <w:rsid w:val="00C601CC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0EF"/>
    <w:rsid w:val="00C82148"/>
    <w:rsid w:val="00C84629"/>
    <w:rsid w:val="00C864A8"/>
    <w:rsid w:val="00C87759"/>
    <w:rsid w:val="00C91C7C"/>
    <w:rsid w:val="00C96FB0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089A"/>
    <w:rsid w:val="00D73A7C"/>
    <w:rsid w:val="00D85C8A"/>
    <w:rsid w:val="00D93725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41C2"/>
    <w:rsid w:val="00DD5A10"/>
    <w:rsid w:val="00DD6AA8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11D27"/>
    <w:rsid w:val="00E21576"/>
    <w:rsid w:val="00E21F66"/>
    <w:rsid w:val="00E31B30"/>
    <w:rsid w:val="00E34BFE"/>
    <w:rsid w:val="00E44E4D"/>
    <w:rsid w:val="00E50F7B"/>
    <w:rsid w:val="00E511E5"/>
    <w:rsid w:val="00E53268"/>
    <w:rsid w:val="00E566F0"/>
    <w:rsid w:val="00E579F3"/>
    <w:rsid w:val="00E61680"/>
    <w:rsid w:val="00E61E53"/>
    <w:rsid w:val="00E634C6"/>
    <w:rsid w:val="00E63B90"/>
    <w:rsid w:val="00E6548F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0D86"/>
    <w:rsid w:val="00EA1811"/>
    <w:rsid w:val="00EA18F4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5A2A"/>
    <w:rsid w:val="00F377FA"/>
    <w:rsid w:val="00F42493"/>
    <w:rsid w:val="00F4265F"/>
    <w:rsid w:val="00F5135E"/>
    <w:rsid w:val="00F56C3A"/>
    <w:rsid w:val="00F61CF6"/>
    <w:rsid w:val="00F649F7"/>
    <w:rsid w:val="00F64AFB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5442"/>
    <w:rsid w:val="00F96909"/>
    <w:rsid w:val="00FA1E76"/>
    <w:rsid w:val="00FA2359"/>
    <w:rsid w:val="00FA479C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MS PGothic" w:eastAsia="ＭＳ ゴシック" w:hAnsi="MS PGothic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MS PGothic" w:hAnsi="MS PGothic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MS PGothic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A1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1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A18F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1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A18F4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E11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cp:lastModifiedBy>早苗 山本</cp:lastModifiedBy>
  <cp:revision>2</cp:revision>
  <cp:lastPrinted>2023-03-23T05:57:00Z</cp:lastPrinted>
  <dcterms:created xsi:type="dcterms:W3CDTF">2024-06-03T04:54:00Z</dcterms:created>
  <dcterms:modified xsi:type="dcterms:W3CDTF">2024-06-03T04:54:00Z</dcterms:modified>
</cp:coreProperties>
</file>